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656EA" w14:textId="77777777" w:rsidR="00DB4F1A" w:rsidRDefault="00DB4F1A"/>
    <w:p w14:paraId="4AE473C0" w14:textId="0C1F2E87" w:rsidR="0040532A" w:rsidRDefault="0040532A">
      <w:r>
        <w:t>Motion 3</w:t>
      </w:r>
    </w:p>
    <w:p w14:paraId="4D809AFB" w14:textId="77777777" w:rsidR="0040532A" w:rsidRDefault="0040532A" w:rsidP="0040532A">
      <w:pPr>
        <w:spacing w:after="240"/>
        <w:outlineLvl w:val="0"/>
        <w:rPr>
          <w:rFonts w:eastAsia="Times New Roman"/>
        </w:rPr>
      </w:pPr>
      <w:r>
        <w:rPr>
          <w:rFonts w:eastAsia="Times New Roman"/>
          <w:b/>
          <w:bCs/>
        </w:rPr>
        <w:t>Från:</w:t>
      </w:r>
      <w:r>
        <w:rPr>
          <w:rFonts w:eastAsia="Times New Roman"/>
        </w:rPr>
        <w:t xml:space="preserve"> Pär Blomberg &lt;</w:t>
      </w:r>
      <w:hyperlink r:id="rId4" w:history="1">
        <w:r>
          <w:rPr>
            <w:rStyle w:val="Hyperlnk"/>
            <w:rFonts w:eastAsia="Times New Roman"/>
          </w:rPr>
          <w:t>par.blomberg@bosb.se</w:t>
        </w:r>
      </w:hyperlink>
      <w:r>
        <w:rPr>
          <w:rFonts w:eastAsia="Times New Roman"/>
        </w:rPr>
        <w:t>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Datum:</w:t>
      </w:r>
      <w:r>
        <w:rPr>
          <w:rFonts w:eastAsia="Times New Roman"/>
        </w:rPr>
        <w:t xml:space="preserve"> 2 mars 2025 21:41:14 CET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Till:</w:t>
      </w:r>
      <w:r>
        <w:rPr>
          <w:rFonts w:eastAsia="Times New Roman"/>
        </w:rPr>
        <w:t xml:space="preserve"> </w:t>
      </w:r>
      <w:hyperlink r:id="rId5" w:history="1">
        <w:r>
          <w:rPr>
            <w:rStyle w:val="Hyperlnk"/>
            <w:rFonts w:eastAsia="Times New Roman"/>
          </w:rPr>
          <w:t>johnsson.hakan@telia.com</w:t>
        </w:r>
      </w:hyperlink>
      <w:r>
        <w:rPr>
          <w:rFonts w:eastAsia="Times New Roman"/>
        </w:rPr>
        <w:br/>
      </w:r>
      <w:r>
        <w:rPr>
          <w:rFonts w:eastAsia="Times New Roman"/>
          <w:b/>
          <w:bCs/>
        </w:rPr>
        <w:t>Ämne: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Ytterligare en motion :)</w:t>
      </w:r>
    </w:p>
    <w:p w14:paraId="59C661C1" w14:textId="77777777" w:rsidR="0040532A" w:rsidRDefault="0040532A" w:rsidP="0040532A">
      <w:pPr>
        <w:rPr>
          <w:rFonts w:eastAsia="Times New Roman"/>
        </w:rPr>
      </w:pPr>
      <w:r>
        <w:rPr>
          <w:rFonts w:ascii="Tahoma" w:eastAsia="Times New Roman" w:hAnsi="Tahoma" w:cs="Tahoma"/>
        </w:rPr>
        <w:t>﻿</w:t>
      </w:r>
      <w:r>
        <w:rPr>
          <w:rFonts w:eastAsia="Times New Roman"/>
        </w:rPr>
        <w:t>Hej</w:t>
      </w:r>
      <w:r>
        <w:rPr>
          <w:rFonts w:eastAsia="Times New Roman"/>
        </w:rPr>
        <w:br/>
      </w:r>
      <w:r>
        <w:rPr>
          <w:rFonts w:eastAsia="Times New Roman"/>
        </w:rPr>
        <w:br/>
        <w:t>Jag föreslår att Dundervägen och Klevingevägen byggs ihop så som det är ritat på tomtkartorna.</w:t>
      </w:r>
      <w:r>
        <w:rPr>
          <w:rFonts w:eastAsia="Times New Roman"/>
        </w:rPr>
        <w:br/>
      </w:r>
      <w:r>
        <w:rPr>
          <w:rFonts w:eastAsia="Times New Roman"/>
        </w:rPr>
        <w:br/>
        <w:t>Anledningarna är att:</w:t>
      </w:r>
      <w:r>
        <w:rPr>
          <w:rFonts w:eastAsia="Times New Roman"/>
        </w:rPr>
        <w:br/>
        <w:t xml:space="preserve">- Vid ett flertal tillfällen har vi blivit instängda </w:t>
      </w:r>
      <w:proofErr w:type="spellStart"/>
      <w:r>
        <w:rPr>
          <w:rFonts w:eastAsia="Times New Roman"/>
        </w:rPr>
        <w:t>pga</w:t>
      </w:r>
      <w:proofErr w:type="spellEnd"/>
      <w:r>
        <w:rPr>
          <w:rFonts w:eastAsia="Times New Roman"/>
        </w:rPr>
        <w:t xml:space="preserve"> slambilar och brandbilar.</w:t>
      </w:r>
      <w:r>
        <w:rPr>
          <w:rFonts w:eastAsia="Times New Roman"/>
        </w:rPr>
        <w:br/>
        <w:t>-Det är tveksam om en brandbil kommer upp för backen på Dundervägen, backen börjar för tvärt och om bilarna har långt överhäng blir de hängande på överhänget.</w:t>
      </w:r>
      <w:r>
        <w:rPr>
          <w:rFonts w:eastAsia="Times New Roman"/>
        </w:rPr>
        <w:br/>
        <w:t>-Plogningen skulle bli enklare då de slipper vända både på Klevingevägen och Dundervägen.</w:t>
      </w:r>
      <w:r>
        <w:rPr>
          <w:rFonts w:eastAsia="Times New Roman"/>
        </w:rPr>
        <w:br/>
        <w:t>-Vi skulle slippa rulla ned soptunnorna för backen.</w:t>
      </w:r>
      <w:r>
        <w:rPr>
          <w:rFonts w:eastAsia="Times New Roman"/>
        </w:rPr>
        <w:br/>
        <w:t>-Åtkomligheten för utryckningsfordon skulle få en redundans om den ena riktningen är spärrad av parkerade bilar etc.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  <w:t>hälsningar</w:t>
      </w:r>
      <w:r>
        <w:rPr>
          <w:rFonts w:eastAsia="Times New Roman"/>
        </w:rPr>
        <w:br/>
        <w:t>Pär Blomberg</w:t>
      </w:r>
    </w:p>
    <w:p w14:paraId="381E057A" w14:textId="77777777" w:rsidR="0040532A" w:rsidRDefault="0040532A"/>
    <w:p w14:paraId="09DAC039" w14:textId="77777777" w:rsidR="0040532A" w:rsidRDefault="0040532A"/>
    <w:sectPr w:rsidR="00405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32A"/>
    <w:rsid w:val="00281609"/>
    <w:rsid w:val="00313565"/>
    <w:rsid w:val="0040532A"/>
    <w:rsid w:val="00405727"/>
    <w:rsid w:val="006271E6"/>
    <w:rsid w:val="00CE3CCE"/>
    <w:rsid w:val="00D16E77"/>
    <w:rsid w:val="00DB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97D0A"/>
  <w15:chartTrackingRefBased/>
  <w15:docId w15:val="{D4FFDA0F-2709-4F71-8033-C31E3455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4053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4053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4053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4053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4053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4053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4053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4053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4053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053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4053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4053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40532A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0532A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0532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0532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0532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0532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4053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4053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4053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053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053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40532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40532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40532A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4053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40532A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40532A"/>
    <w:rPr>
      <w:b/>
      <w:bCs/>
      <w:smallCaps/>
      <w:color w:val="2F5496" w:themeColor="accent1" w:themeShade="BF"/>
      <w:spacing w:val="5"/>
    </w:rPr>
  </w:style>
  <w:style w:type="character" w:styleId="Hyperlnk">
    <w:name w:val="Hyperlink"/>
    <w:basedOn w:val="Standardstycketeckensnitt"/>
    <w:uiPriority w:val="99"/>
    <w:semiHidden/>
    <w:unhideWhenUsed/>
    <w:rsid w:val="004053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9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hnsson.hakan@telia.com" TargetMode="External"/><Relationship Id="rId4" Type="http://schemas.openxmlformats.org/officeDocument/2006/relationships/hyperlink" Target="mailto:par.blomberg@bosb.se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748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Håkan Jonsson</dc:creator>
  <cp:keywords/>
  <dc:description/>
  <cp:lastModifiedBy>Håkan Jonsson</cp:lastModifiedBy>
  <cp:revision>1</cp:revision>
  <dcterms:created xsi:type="dcterms:W3CDTF">2025-03-03T10:48:00Z</dcterms:created>
  <dcterms:modified xsi:type="dcterms:W3CDTF">2025-03-03T10:49:00Z</dcterms:modified>
</cp:coreProperties>
</file>